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805"/>
        <w:bidiVisual/>
        <w:tblW w:w="7366" w:type="dxa"/>
        <w:tblLook w:val="04A0"/>
      </w:tblPr>
      <w:tblGrid>
        <w:gridCol w:w="7366"/>
      </w:tblGrid>
      <w:tr w:rsidR="001459C1" w:rsidRPr="00A869B8" w:rsidTr="001459C1">
        <w:trPr>
          <w:trHeight w:val="368"/>
        </w:trPr>
        <w:tc>
          <w:tcPr>
            <w:tcW w:w="7366" w:type="dxa"/>
          </w:tcPr>
          <w:p w:rsidR="001459C1" w:rsidRPr="001459C1" w:rsidRDefault="001459C1" w:rsidP="001459C1">
            <w:pPr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1-</w:t>
            </w:r>
            <w:r w:rsidRPr="001459C1">
              <w:rPr>
                <w:rFonts w:cs="B Mitra"/>
                <w:b/>
                <w:bCs/>
                <w:rtl/>
              </w:rPr>
              <w:t>برگزاری کمیته هفته ملی کود</w:t>
            </w:r>
            <w:r w:rsidRPr="001459C1">
              <w:rPr>
                <w:rFonts w:cs="B Mitra" w:hint="cs"/>
                <w:b/>
                <w:bCs/>
                <w:rtl/>
              </w:rPr>
              <w:t>ک</w:t>
            </w:r>
          </w:p>
        </w:tc>
      </w:tr>
      <w:tr w:rsidR="001459C1" w:rsidRPr="00226769" w:rsidTr="001459C1">
        <w:trPr>
          <w:trHeight w:val="447"/>
        </w:trPr>
        <w:tc>
          <w:tcPr>
            <w:tcW w:w="7366" w:type="dxa"/>
          </w:tcPr>
          <w:p w:rsidR="001459C1" w:rsidRPr="001459C1" w:rsidRDefault="001459C1" w:rsidP="001459C1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2-</w:t>
            </w:r>
            <w:r w:rsidRPr="001459C1">
              <w:rPr>
                <w:rFonts w:cs="B Mitra"/>
                <w:b/>
                <w:bCs/>
                <w:rtl/>
              </w:rPr>
              <w:t xml:space="preserve">تهیه وتوزیع </w:t>
            </w:r>
            <w:r w:rsidRPr="001459C1">
              <w:rPr>
                <w:rFonts w:cs="B Mitra" w:hint="cs"/>
                <w:b/>
                <w:bCs/>
                <w:rtl/>
              </w:rPr>
              <w:t>بنر</w:t>
            </w:r>
            <w:r w:rsidRPr="001459C1">
              <w:rPr>
                <w:rFonts w:cs="B Mitra"/>
                <w:b/>
                <w:bCs/>
                <w:rtl/>
              </w:rPr>
              <w:t xml:space="preserve"> با شعار ملی کودک</w:t>
            </w:r>
          </w:p>
        </w:tc>
      </w:tr>
      <w:tr w:rsidR="001459C1" w:rsidRPr="00226769" w:rsidTr="001459C1">
        <w:trPr>
          <w:trHeight w:val="232"/>
        </w:trPr>
        <w:tc>
          <w:tcPr>
            <w:tcW w:w="7366" w:type="dxa"/>
          </w:tcPr>
          <w:p w:rsidR="001459C1" w:rsidRPr="001459C1" w:rsidRDefault="001459C1" w:rsidP="001459C1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3-</w:t>
            </w:r>
            <w:r w:rsidRPr="001459C1">
              <w:rPr>
                <w:rFonts w:cs="B Mitra" w:hint="cs"/>
                <w:b/>
                <w:bCs/>
                <w:rtl/>
              </w:rPr>
              <w:t>برگزاری جشن هفته کودک</w:t>
            </w:r>
          </w:p>
        </w:tc>
      </w:tr>
      <w:tr w:rsidR="001459C1" w:rsidRPr="00226769" w:rsidTr="001459C1">
        <w:trPr>
          <w:trHeight w:val="245"/>
        </w:trPr>
        <w:tc>
          <w:tcPr>
            <w:tcW w:w="7366" w:type="dxa"/>
          </w:tcPr>
          <w:p w:rsidR="001459C1" w:rsidRPr="001459C1" w:rsidRDefault="001459C1" w:rsidP="001459C1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4-آ</w:t>
            </w:r>
            <w:r w:rsidRPr="001459C1">
              <w:rPr>
                <w:rFonts w:cs="B Mitra" w:hint="cs"/>
                <w:b/>
                <w:bCs/>
                <w:rtl/>
              </w:rPr>
              <w:t xml:space="preserve">موزش پزشک               </w:t>
            </w:r>
          </w:p>
        </w:tc>
      </w:tr>
      <w:tr w:rsidR="001459C1" w:rsidRPr="00F64A5A" w:rsidTr="001459C1">
        <w:trPr>
          <w:trHeight w:val="245"/>
        </w:trPr>
        <w:tc>
          <w:tcPr>
            <w:tcW w:w="7366" w:type="dxa"/>
          </w:tcPr>
          <w:p w:rsidR="001459C1" w:rsidRPr="001459C1" w:rsidRDefault="001459C1" w:rsidP="001459C1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5-آ</w:t>
            </w:r>
            <w:r w:rsidRPr="001459C1">
              <w:rPr>
                <w:rFonts w:cs="B Mitra" w:hint="cs"/>
                <w:b/>
                <w:bCs/>
                <w:rtl/>
              </w:rPr>
              <w:t>موزش پرسنل بهداشت خانواده</w:t>
            </w:r>
          </w:p>
        </w:tc>
      </w:tr>
      <w:tr w:rsidR="001459C1" w:rsidRPr="00F64A5A" w:rsidTr="00706867">
        <w:trPr>
          <w:trHeight w:val="508"/>
        </w:trPr>
        <w:tc>
          <w:tcPr>
            <w:tcW w:w="7366" w:type="dxa"/>
          </w:tcPr>
          <w:p w:rsidR="001459C1" w:rsidRPr="00706867" w:rsidRDefault="001459C1" w:rsidP="00706867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6-</w:t>
            </w:r>
            <w:r w:rsidRPr="001459C1">
              <w:rPr>
                <w:rFonts w:cs="B Mitra" w:hint="cs"/>
                <w:b/>
                <w:bCs/>
                <w:rtl/>
              </w:rPr>
              <w:t>برگزاری مسابقه نقاشی واهدائ جوایز</w:t>
            </w:r>
          </w:p>
        </w:tc>
      </w:tr>
      <w:tr w:rsidR="001459C1" w:rsidRPr="00F64A5A" w:rsidTr="001459C1">
        <w:trPr>
          <w:trHeight w:val="245"/>
        </w:trPr>
        <w:tc>
          <w:tcPr>
            <w:tcW w:w="7366" w:type="dxa"/>
          </w:tcPr>
          <w:p w:rsidR="001459C1" w:rsidRPr="001459C1" w:rsidRDefault="001459C1" w:rsidP="001459C1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7-آ</w:t>
            </w:r>
            <w:r w:rsidRPr="001459C1">
              <w:rPr>
                <w:rFonts w:cs="B Mitra" w:hint="cs"/>
                <w:b/>
                <w:bCs/>
                <w:rtl/>
              </w:rPr>
              <w:t>موزش به مربیان مهد کودک</w:t>
            </w:r>
          </w:p>
        </w:tc>
      </w:tr>
      <w:tr w:rsidR="001459C1" w:rsidRPr="00BF42EE" w:rsidTr="001459C1">
        <w:trPr>
          <w:trHeight w:val="245"/>
        </w:trPr>
        <w:tc>
          <w:tcPr>
            <w:tcW w:w="7366" w:type="dxa"/>
          </w:tcPr>
          <w:p w:rsidR="001459C1" w:rsidRPr="001459C1" w:rsidRDefault="001459C1" w:rsidP="001459C1">
            <w:pPr>
              <w:rPr>
                <w:rFonts w:asciiTheme="minorBidi" w:hAnsiTheme="minorBidi" w:cs="B Mitra"/>
                <w:b/>
                <w:bCs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8-</w:t>
            </w:r>
            <w:r w:rsidRPr="001459C1">
              <w:rPr>
                <w:rFonts w:asciiTheme="minorBidi" w:hAnsiTheme="minorBidi" w:cs="B Mitra"/>
                <w:b/>
                <w:bCs/>
                <w:rtl/>
              </w:rPr>
              <w:t>برگزاری کمیته کاهش مرگ ومیر کودکان</w:t>
            </w:r>
          </w:p>
        </w:tc>
      </w:tr>
      <w:tr w:rsidR="001459C1" w:rsidRPr="00F64A5A" w:rsidTr="001459C1">
        <w:trPr>
          <w:trHeight w:val="245"/>
        </w:trPr>
        <w:tc>
          <w:tcPr>
            <w:tcW w:w="7366" w:type="dxa"/>
          </w:tcPr>
          <w:p w:rsidR="001459C1" w:rsidRPr="001459C1" w:rsidRDefault="001459C1" w:rsidP="001459C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9-</w:t>
            </w:r>
            <w:r w:rsidRPr="001459C1">
              <w:rPr>
                <w:rFonts w:cs="B Mitra" w:hint="cs"/>
                <w:b/>
                <w:bCs/>
                <w:rtl/>
              </w:rPr>
              <w:t>تدوین برنامه عملیاتی سالیانه وارزشیابی ان</w:t>
            </w:r>
          </w:p>
        </w:tc>
      </w:tr>
      <w:tr w:rsidR="001459C1" w:rsidTr="001459C1">
        <w:trPr>
          <w:trHeight w:val="394"/>
        </w:trPr>
        <w:tc>
          <w:tcPr>
            <w:tcW w:w="7366" w:type="dxa"/>
          </w:tcPr>
          <w:p w:rsidR="001459C1" w:rsidRPr="001459C1" w:rsidRDefault="001459C1" w:rsidP="001459C1">
            <w:pPr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10-</w:t>
            </w:r>
            <w:r w:rsidRPr="001459C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گزارش عملکرد برنامه کودکان بصورت فصلی به استان                                                                 </w:t>
            </w:r>
          </w:p>
        </w:tc>
      </w:tr>
      <w:tr w:rsidR="001459C1" w:rsidTr="001459C1">
        <w:trPr>
          <w:trHeight w:val="490"/>
        </w:trPr>
        <w:tc>
          <w:tcPr>
            <w:tcW w:w="7366" w:type="dxa"/>
          </w:tcPr>
          <w:p w:rsidR="001459C1" w:rsidRPr="001459C1" w:rsidRDefault="001459C1" w:rsidP="001459C1">
            <w:pPr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11-</w:t>
            </w:r>
            <w:r w:rsidRPr="001459C1">
              <w:rPr>
                <w:rFonts w:cs="B Mitra" w:hint="cs"/>
                <w:b/>
                <w:bCs/>
                <w:sz w:val="24"/>
                <w:szCs w:val="24"/>
                <w:rtl/>
              </w:rPr>
              <w:t>جمع بندی لیست تجهیزات ومکملها ی مراکز وپیش بینی میزان مورد نیاز سال</w:t>
            </w:r>
            <w:r w:rsidRPr="001459C1">
              <w:rPr>
                <w:rFonts w:cs="B Mitra" w:hint="cs"/>
                <w:b/>
                <w:bCs/>
                <w:rtl/>
              </w:rPr>
              <w:t>97</w:t>
            </w:r>
          </w:p>
        </w:tc>
      </w:tr>
      <w:tr w:rsidR="001459C1" w:rsidTr="001459C1">
        <w:trPr>
          <w:trHeight w:val="394"/>
        </w:trPr>
        <w:tc>
          <w:tcPr>
            <w:tcW w:w="7366" w:type="dxa"/>
          </w:tcPr>
          <w:p w:rsidR="001459C1" w:rsidRPr="001459C1" w:rsidRDefault="001459C1" w:rsidP="001459C1">
            <w:pPr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12-</w:t>
            </w:r>
            <w:r w:rsidRPr="001459C1">
              <w:rPr>
                <w:rFonts w:cs="B Mitra" w:hint="cs"/>
                <w:b/>
                <w:bCs/>
                <w:sz w:val="24"/>
                <w:szCs w:val="24"/>
                <w:rtl/>
              </w:rPr>
              <w:t>پایش بیمارستانهای دوستدار کودک</w:t>
            </w:r>
          </w:p>
        </w:tc>
      </w:tr>
      <w:tr w:rsidR="001459C1" w:rsidTr="001459C1">
        <w:trPr>
          <w:trHeight w:val="763"/>
        </w:trPr>
        <w:tc>
          <w:tcPr>
            <w:tcW w:w="7366" w:type="dxa"/>
          </w:tcPr>
          <w:p w:rsidR="001459C1" w:rsidRPr="001459C1" w:rsidRDefault="001459C1" w:rsidP="001459C1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13-</w:t>
            </w:r>
            <w:r w:rsidRPr="001459C1">
              <w:rPr>
                <w:rFonts w:cs="B Mitra" w:hint="cs"/>
                <w:b/>
                <w:bCs/>
                <w:sz w:val="24"/>
                <w:szCs w:val="24"/>
                <w:rtl/>
              </w:rPr>
              <w:t>پایش ونظارت مستمر مراکز بهداشتی درمانی شهری وروستا</w:t>
            </w:r>
          </w:p>
          <w:p w:rsidR="001459C1" w:rsidRPr="001459C1" w:rsidRDefault="001459C1" w:rsidP="001459C1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1459C1" w:rsidRPr="00706867" w:rsidRDefault="001459C1">
      <w:pPr>
        <w:rPr>
          <w:rFonts w:cs="B Mitra"/>
          <w:b/>
          <w:bCs/>
          <w:u w:val="single"/>
          <w:rtl/>
        </w:rPr>
      </w:pPr>
      <w:r w:rsidRPr="00706867">
        <w:rPr>
          <w:rFonts w:cs="B Mitra" w:hint="cs"/>
          <w:b/>
          <w:bCs/>
          <w:u w:val="single"/>
          <w:rtl/>
        </w:rPr>
        <w:t>عملکرد کودکان</w:t>
      </w:r>
    </w:p>
    <w:p w:rsidR="001459C1" w:rsidRDefault="001459C1">
      <w:pPr>
        <w:bidi w:val="0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right" w:tblpY="2026"/>
        <w:bidiVisual/>
        <w:tblW w:w="9677" w:type="dxa"/>
        <w:tblLayout w:type="fixed"/>
        <w:tblLook w:val="04A0"/>
      </w:tblPr>
      <w:tblGrid>
        <w:gridCol w:w="9677"/>
      </w:tblGrid>
      <w:tr w:rsidR="00706867" w:rsidRPr="00025DF4" w:rsidTr="00706867">
        <w:trPr>
          <w:trHeight w:val="505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lastRenderedPageBreak/>
              <w:t>1-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آموزش پرسنل بدو ورود</w:t>
            </w:r>
          </w:p>
        </w:tc>
      </w:tr>
      <w:tr w:rsidR="00706867" w:rsidRPr="00025DF4" w:rsidTr="00706867">
        <w:trPr>
          <w:trHeight w:val="614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2-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تدوین شناسنامه اطلاعات برنامه باروری سالم</w:t>
            </w: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(برنامه عملیاتی)</w:t>
            </w:r>
          </w:p>
        </w:tc>
      </w:tr>
      <w:tr w:rsidR="00706867" w:rsidRPr="00025DF4" w:rsidTr="00706867">
        <w:trPr>
          <w:trHeight w:val="611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3-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جمع 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آ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وری آمار پایان سال</w:t>
            </w: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وآمار ماهانه وفصلی</w:t>
            </w:r>
          </w:p>
        </w:tc>
      </w:tr>
      <w:tr w:rsidR="00706867" w:rsidRPr="00025DF4" w:rsidTr="00706867">
        <w:trPr>
          <w:trHeight w:val="239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4-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مکاتبه با مراکز جهت معرفی زوجین نابارور طبق فرم مربوطه</w:t>
            </w:r>
          </w:p>
        </w:tc>
      </w:tr>
      <w:tr w:rsidR="00706867" w:rsidRPr="00025DF4" w:rsidTr="00706867">
        <w:trPr>
          <w:trHeight w:val="639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5-برگزاری کمیته هفته جمعیت </w:t>
            </w:r>
          </w:p>
        </w:tc>
      </w:tr>
      <w:tr w:rsidR="00706867" w:rsidRPr="00025DF4" w:rsidTr="00706867">
        <w:trPr>
          <w:trHeight w:val="239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6-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برگزاری کمیته باروری سالم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در نیمه اول سال</w:t>
            </w:r>
          </w:p>
        </w:tc>
      </w:tr>
      <w:tr w:rsidR="00706867" w:rsidRPr="00025DF4" w:rsidTr="00706867">
        <w:trPr>
          <w:trHeight w:val="239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7-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چاپ بنر ونصب آنها جهت اطلاع رسانی</w:t>
            </w: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هفته جمعیت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 درمراکز</w:t>
            </w:r>
          </w:p>
        </w:tc>
      </w:tr>
      <w:tr w:rsidR="00706867" w:rsidRPr="00025DF4" w:rsidTr="00706867">
        <w:trPr>
          <w:trHeight w:val="239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8-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برگزاری نمایشگاه به مناسبت روز جهانی جمعیت</w:t>
            </w:r>
          </w:p>
        </w:tc>
      </w:tr>
      <w:tr w:rsidR="00706867" w:rsidRPr="00025DF4" w:rsidTr="00706867">
        <w:trPr>
          <w:trHeight w:val="251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9-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پایش مراقبین سلامت ازنظر نحوه ارائه خدمت وثبت درسامانه</w:t>
            </w:r>
          </w:p>
        </w:tc>
      </w:tr>
      <w:tr w:rsidR="00706867" w:rsidRPr="00025DF4" w:rsidTr="00706867">
        <w:trPr>
          <w:trHeight w:val="239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10-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پایش ونظارت مراکز محیطی از نظر نحوه ارائه خدمات وثبت سامان</w:t>
            </w: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ه مطابق باجک لیست برنام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706867" w:rsidRPr="00025DF4" w:rsidTr="00706867">
        <w:trPr>
          <w:trHeight w:val="535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11-</w:t>
            </w:r>
            <w:r w:rsidRPr="00706867">
              <w:rPr>
                <w:rFonts w:asciiTheme="minorBidi" w:hAnsiTheme="minorBidi" w:cs="B Mitra" w:hint="cs"/>
                <w:b/>
                <w:bCs/>
                <w:rtl/>
              </w:rPr>
              <w:t>تشکیل کمیته ارجاعیات توبکتومی</w:t>
            </w:r>
          </w:p>
        </w:tc>
      </w:tr>
      <w:tr w:rsidR="00706867" w:rsidRPr="00025DF4" w:rsidTr="00706867">
        <w:trPr>
          <w:trHeight w:val="536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706867">
              <w:rPr>
                <w:rFonts w:asciiTheme="minorBidi" w:hAnsiTheme="minorBidi" w:cs="B Mitra" w:hint="cs"/>
                <w:b/>
                <w:bCs/>
                <w:rtl/>
              </w:rPr>
              <w:t>12-جمع آوری آمار ماهانه وفصلی</w:t>
            </w:r>
          </w:p>
        </w:tc>
      </w:tr>
      <w:tr w:rsidR="00706867" w:rsidRPr="00025DF4" w:rsidTr="00706867">
        <w:trPr>
          <w:trHeight w:val="505"/>
        </w:trPr>
        <w:tc>
          <w:tcPr>
            <w:tcW w:w="9677" w:type="dxa"/>
          </w:tcPr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rtl/>
              </w:rPr>
              <w:t>13-</w:t>
            </w:r>
            <w:r w:rsidRPr="00706867">
              <w:rPr>
                <w:rFonts w:asciiTheme="minorBidi" w:hAnsiTheme="minorBidi" w:cs="B Mitra" w:hint="cs"/>
                <w:b/>
                <w:bCs/>
                <w:rtl/>
              </w:rPr>
              <w:t>پایش مرکز مشاوره از نظر نحوه آموزش،تجهیزات وکیفییت مشاوره فرزنداوری</w:t>
            </w:r>
          </w:p>
          <w:p w:rsidR="00706867" w:rsidRPr="00706867" w:rsidRDefault="00706867" w:rsidP="00706867">
            <w:pPr>
              <w:rPr>
                <w:rFonts w:asciiTheme="minorBidi" w:hAnsiTheme="minorBidi" w:cs="B Mitra"/>
                <w:b/>
                <w:bCs/>
              </w:rPr>
            </w:pPr>
          </w:p>
        </w:tc>
      </w:tr>
      <w:tr w:rsidR="004F1EC9" w:rsidRPr="00025DF4" w:rsidTr="00706867">
        <w:trPr>
          <w:trHeight w:val="505"/>
        </w:trPr>
        <w:tc>
          <w:tcPr>
            <w:tcW w:w="9677" w:type="dxa"/>
          </w:tcPr>
          <w:p w:rsidR="004F1EC9" w:rsidRPr="00025DF4" w:rsidRDefault="004F1EC9" w:rsidP="004F1EC9">
            <w:pPr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14-</w:t>
            </w:r>
            <w:r w:rsidRPr="00025DF4">
              <w:rPr>
                <w:rFonts w:cs="B Mitra" w:hint="cs"/>
                <w:b/>
                <w:bCs/>
                <w:rtl/>
              </w:rPr>
              <w:t>برگزاری کارگاه تهدیدات جمعیتی</w:t>
            </w:r>
          </w:p>
        </w:tc>
      </w:tr>
    </w:tbl>
    <w:p w:rsidR="004F1EC9" w:rsidRDefault="00706867" w:rsidP="00706867">
      <w:pPr>
        <w:rPr>
          <w:rFonts w:cs="B Mitra"/>
          <w:b/>
          <w:bCs/>
          <w:u w:val="single"/>
          <w:rtl/>
        </w:rPr>
      </w:pPr>
      <w:r w:rsidRPr="00706867">
        <w:rPr>
          <w:rFonts w:cs="B Mitra" w:hint="cs"/>
          <w:b/>
          <w:bCs/>
          <w:u w:val="single"/>
          <w:rtl/>
        </w:rPr>
        <w:t>عملکرد باروری سالم</w:t>
      </w:r>
      <w:r>
        <w:rPr>
          <w:rFonts w:cs="B Mitra"/>
          <w:b/>
          <w:bCs/>
          <w:u w:val="single"/>
          <w:rtl/>
        </w:rPr>
        <w:br w:type="page"/>
      </w:r>
      <w:r w:rsidR="004F1EC9">
        <w:rPr>
          <w:rFonts w:cs="B Mitra" w:hint="cs"/>
          <w:b/>
          <w:bCs/>
          <w:u w:val="single"/>
          <w:rtl/>
        </w:rPr>
        <w:lastRenderedPageBreak/>
        <w:t>عملکرد میانسالان</w:t>
      </w:r>
    </w:p>
    <w:tbl>
      <w:tblPr>
        <w:tblpPr w:leftFromText="180" w:rightFromText="180" w:vertAnchor="text" w:horzAnchor="margin" w:tblpXSpec="right" w:tblpY="250"/>
        <w:tblW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</w:tblGrid>
      <w:tr w:rsidR="004F1EC9" w:rsidRPr="001D3EA5" w:rsidTr="004F1EC9">
        <w:trPr>
          <w:trHeight w:val="483"/>
        </w:trPr>
        <w:tc>
          <w:tcPr>
            <w:tcW w:w="531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گارگاه آموزشی غربالگری سرطان برست </w:t>
            </w:r>
            <w:r w:rsidRPr="001D3EA5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>سرویکس و کولورکتال</w:t>
            </w:r>
          </w:p>
        </w:tc>
      </w:tr>
      <w:tr w:rsidR="004F1EC9" w:rsidRPr="001D3EA5" w:rsidTr="004F1EC9">
        <w:trPr>
          <w:trHeight w:val="501"/>
        </w:trPr>
        <w:tc>
          <w:tcPr>
            <w:tcW w:w="531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گارگاه آموزشی غربالگری سرطان برست </w:t>
            </w:r>
            <w:r w:rsidRPr="001D3EA5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>سرویکس و کولورکتال</w:t>
            </w:r>
          </w:p>
        </w:tc>
      </w:tr>
      <w:tr w:rsidR="004F1EC9" w:rsidRPr="001D3EA5" w:rsidTr="004F1EC9">
        <w:trPr>
          <w:trHeight w:val="438"/>
        </w:trPr>
        <w:tc>
          <w:tcPr>
            <w:tcW w:w="531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>کلاس آموزشی  خدمات ادغام یافته سلامت میانسالان</w:t>
            </w:r>
          </w:p>
        </w:tc>
      </w:tr>
      <w:tr w:rsidR="004F1EC9" w:rsidRPr="001D3EA5" w:rsidTr="004F1EC9">
        <w:trPr>
          <w:trHeight w:val="456"/>
        </w:trPr>
        <w:tc>
          <w:tcPr>
            <w:tcW w:w="531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7F7F7F" w:themeColor="text1" w:themeTint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4-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>کلاس آموزشی  خدمات ادغام یافته سلامت میانسالان</w:t>
            </w:r>
          </w:p>
        </w:tc>
      </w:tr>
      <w:tr w:rsidR="004F1EC9" w:rsidRPr="001D3EA5" w:rsidTr="004F1EC9">
        <w:trPr>
          <w:trHeight w:val="573"/>
        </w:trPr>
        <w:tc>
          <w:tcPr>
            <w:tcW w:w="5310" w:type="dxa"/>
            <w:tcBorders>
              <w:top w:val="single" w:sz="24" w:space="0" w:color="7F7F7F" w:themeColor="text1" w:themeTint="80"/>
              <w:left w:val="single" w:sz="24" w:space="0" w:color="808080" w:themeColor="background1" w:themeShade="80"/>
              <w:bottom w:val="single" w:sz="24" w:space="0" w:color="7F7F7F" w:themeColor="text1" w:themeTint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>
              <w:rPr>
                <w:rFonts w:ascii="Century Schoolbook" w:cs="B Mitr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5-</w:t>
            </w:r>
            <w:r w:rsidRPr="001D3EA5">
              <w:rPr>
                <w:rFonts w:ascii="Century Schoolbook" w:cs="B Mitra"/>
                <w:b/>
                <w:bCs/>
                <w:color w:val="000000"/>
                <w:kern w:val="24"/>
                <w:sz w:val="20"/>
                <w:szCs w:val="20"/>
                <w:rtl/>
              </w:rPr>
              <w:t>کلاس آموزشی  خدمات ادغام یافته سلامت میانسالان</w:t>
            </w:r>
          </w:p>
        </w:tc>
      </w:tr>
      <w:tr w:rsidR="004F1EC9" w:rsidRPr="001D3EA5" w:rsidTr="004F1EC9">
        <w:trPr>
          <w:trHeight w:val="573"/>
        </w:trPr>
        <w:tc>
          <w:tcPr>
            <w:tcW w:w="5310" w:type="dxa"/>
            <w:tcBorders>
              <w:top w:val="single" w:sz="24" w:space="0" w:color="7F7F7F" w:themeColor="text1" w:themeTint="80"/>
              <w:left w:val="single" w:sz="24" w:space="0" w:color="808080" w:themeColor="background1" w:themeShade="80"/>
              <w:bottom w:val="single" w:sz="24" w:space="0" w:color="7F7F7F" w:themeColor="text1" w:themeTint="80"/>
              <w:right w:val="single" w:sz="24" w:space="0" w:color="808080" w:themeColor="background1" w:themeShade="80"/>
            </w:tcBorders>
          </w:tcPr>
          <w:p w:rsidR="004F1EC9" w:rsidRPr="004F1EC9" w:rsidRDefault="004F1EC9" w:rsidP="004F1EC9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6-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مراقبت ميانسالان اداره منابع طبیعیو کمیته امداد و  </w:t>
            </w:r>
            <w:r w:rsidRPr="001D3EA5">
              <w:rPr>
                <w:rFonts w:cs="B Mitra"/>
                <w:b/>
                <w:bCs/>
                <w:sz w:val="20"/>
                <w:szCs w:val="20"/>
                <w:rtl/>
              </w:rPr>
              <w:t xml:space="preserve">اداره تعاون روستایی </w:t>
            </w:r>
            <w:r w:rsidRPr="001D3EA5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1D3EA5">
              <w:rPr>
                <w:rFonts w:cs="B Mitra"/>
                <w:b/>
                <w:bCs/>
                <w:sz w:val="20"/>
                <w:szCs w:val="20"/>
                <w:rtl/>
              </w:rPr>
              <w:t>اداره تعاون کار و رفاه اجتماعی</w:t>
            </w:r>
          </w:p>
        </w:tc>
      </w:tr>
      <w:tr w:rsidR="004F1EC9" w:rsidRPr="001D3EA5" w:rsidTr="004F1EC9">
        <w:trPr>
          <w:trHeight w:val="573"/>
        </w:trPr>
        <w:tc>
          <w:tcPr>
            <w:tcW w:w="5310" w:type="dxa"/>
            <w:tcBorders>
              <w:top w:val="single" w:sz="24" w:space="0" w:color="7F7F7F" w:themeColor="text1" w:themeTint="80"/>
              <w:left w:val="single" w:sz="24" w:space="0" w:color="808080" w:themeColor="background1" w:themeShade="80"/>
              <w:bottom w:val="single" w:sz="24" w:space="0" w:color="7F7F7F" w:themeColor="text1" w:themeTint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rPr>
                <w:rFonts w:ascii="Arial" w:hAnsi="Arial" w:cs="B Mitra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7-</w:t>
            </w:r>
            <w:r w:rsidRPr="001D3EA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 xml:space="preserve">کمیته  معاینات ادارات   </w:t>
            </w:r>
          </w:p>
        </w:tc>
      </w:tr>
      <w:tr w:rsidR="004F1EC9" w:rsidRPr="001D3EA5" w:rsidTr="004F1EC9">
        <w:trPr>
          <w:trHeight w:val="573"/>
        </w:trPr>
        <w:tc>
          <w:tcPr>
            <w:tcW w:w="5310" w:type="dxa"/>
            <w:tcBorders>
              <w:top w:val="single" w:sz="24" w:space="0" w:color="7F7F7F" w:themeColor="text1" w:themeTint="80"/>
              <w:left w:val="single" w:sz="24" w:space="0" w:color="808080" w:themeColor="background1" w:themeShade="80"/>
              <w:bottom w:val="single" w:sz="24" w:space="0" w:color="7F7F7F" w:themeColor="text1" w:themeTint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8-</w:t>
            </w:r>
            <w:r w:rsidRPr="001D3EA5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کمیته کاهش مرگ زودهنگام گروه سنی 70-30 سال</w:t>
            </w:r>
          </w:p>
        </w:tc>
      </w:tr>
      <w:tr w:rsidR="004F1EC9" w:rsidRPr="001D3EA5" w:rsidTr="004F1EC9">
        <w:trPr>
          <w:trHeight w:val="573"/>
        </w:trPr>
        <w:tc>
          <w:tcPr>
            <w:tcW w:w="5310" w:type="dxa"/>
            <w:tcBorders>
              <w:top w:val="single" w:sz="24" w:space="0" w:color="7F7F7F" w:themeColor="text1" w:themeTint="80"/>
              <w:left w:val="single" w:sz="24" w:space="0" w:color="808080" w:themeColor="background1" w:themeShade="80"/>
              <w:bottom w:val="single" w:sz="24" w:space="0" w:color="7F7F7F" w:themeColor="text1" w:themeTint="80"/>
              <w:right w:val="single" w:sz="24" w:space="0" w:color="808080" w:themeColor="background1" w:themeShade="80"/>
            </w:tcBorders>
          </w:tcPr>
          <w:p w:rsidR="004F1EC9" w:rsidRPr="001D3EA5" w:rsidRDefault="004F1EC9" w:rsidP="004F1EC9">
            <w:pPr>
              <w:pStyle w:val="NormalWeb"/>
              <w:bidi/>
              <w:spacing w:before="0" w:beforeAutospacing="0" w:after="0" w:afterAutospacing="0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>
              <w:rPr>
                <w:rFonts w:ascii="Century Schoolbook" w:cs="B Mitra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9-</w:t>
            </w:r>
            <w:r w:rsidRPr="001D3EA5">
              <w:rPr>
                <w:rFonts w:ascii="Century Schoolbook" w:cs="B Mitra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کمیته سب</w:t>
            </w:r>
            <w:r>
              <w:rPr>
                <w:rFonts w:ascii="Century Schoolbook" w:cs="B Mitra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ا</w:t>
            </w:r>
          </w:p>
        </w:tc>
      </w:tr>
      <w:tr w:rsidR="004F1EC9" w:rsidRPr="001D3EA5" w:rsidTr="004F1EC9">
        <w:trPr>
          <w:trHeight w:val="573"/>
        </w:trPr>
        <w:tc>
          <w:tcPr>
            <w:tcW w:w="5310" w:type="dxa"/>
            <w:tcBorders>
              <w:top w:val="single" w:sz="24" w:space="0" w:color="7F7F7F" w:themeColor="text1" w:themeTint="80"/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:rsidR="004F1EC9" w:rsidRDefault="00992B43" w:rsidP="004F1EC9">
            <w:pPr>
              <w:pStyle w:val="NormalWeb"/>
              <w:spacing w:before="0" w:beforeAutospacing="0" w:after="0" w:afterAutospacing="0"/>
              <w:jc w:val="right"/>
              <w:rPr>
                <w:rFonts w:ascii="Century Schoolbook" w:cs="B Mitr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entury Schoolbook" w:cs="B Mitr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10-آموزش پرسنل بدو ورود</w:t>
            </w:r>
          </w:p>
        </w:tc>
      </w:tr>
    </w:tbl>
    <w:p w:rsidR="004F1EC9" w:rsidRDefault="004F1EC9" w:rsidP="00706867">
      <w:pPr>
        <w:rPr>
          <w:rFonts w:cs="B Mitra"/>
          <w:b/>
          <w:bCs/>
          <w:u w:val="single"/>
          <w:rtl/>
        </w:rPr>
      </w:pPr>
    </w:p>
    <w:p w:rsidR="004F1EC9" w:rsidRPr="004F1EC9" w:rsidRDefault="004F1EC9">
      <w:pPr>
        <w:bidi w:val="0"/>
        <w:rPr>
          <w:rFonts w:cs="B Mitra"/>
          <w:b/>
          <w:bCs/>
          <w:rtl/>
        </w:rPr>
      </w:pPr>
      <w:r w:rsidRPr="004F1EC9">
        <w:rPr>
          <w:rFonts w:cs="B Mitra"/>
          <w:b/>
          <w:bCs/>
          <w:rtl/>
        </w:rPr>
        <w:br w:type="page"/>
      </w:r>
    </w:p>
    <w:p w:rsidR="004F1EC9" w:rsidRDefault="004F1EC9" w:rsidP="00706867">
      <w:pPr>
        <w:rPr>
          <w:rFonts w:cs="B Mitra"/>
          <w:b/>
          <w:bCs/>
          <w:u w:val="single"/>
          <w:rtl/>
        </w:rPr>
      </w:pPr>
      <w:r>
        <w:rPr>
          <w:rFonts w:cs="B Mitra" w:hint="cs"/>
          <w:b/>
          <w:bCs/>
          <w:u w:val="single"/>
          <w:rtl/>
        </w:rPr>
        <w:lastRenderedPageBreak/>
        <w:t>عملکرد سالمندان</w:t>
      </w:r>
    </w:p>
    <w:tbl>
      <w:tblPr>
        <w:tblStyle w:val="TableGrid"/>
        <w:tblpPr w:leftFromText="180" w:rightFromText="180" w:vertAnchor="page" w:horzAnchor="margin" w:tblpXSpec="right" w:tblpY="2026"/>
        <w:bidiVisual/>
        <w:tblW w:w="7967" w:type="dxa"/>
        <w:tblLayout w:type="fixed"/>
        <w:tblLook w:val="04A0"/>
      </w:tblPr>
      <w:tblGrid>
        <w:gridCol w:w="7967"/>
      </w:tblGrid>
      <w:tr w:rsidR="00992B43" w:rsidRPr="00706867" w:rsidTr="00992B43">
        <w:trPr>
          <w:trHeight w:val="505"/>
        </w:trPr>
        <w:tc>
          <w:tcPr>
            <w:tcW w:w="7967" w:type="dxa"/>
          </w:tcPr>
          <w:p w:rsidR="00992B43" w:rsidRPr="00706867" w:rsidRDefault="00992B43" w:rsidP="002A445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1-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آموزش پرسنل بدو ورود</w:t>
            </w:r>
          </w:p>
        </w:tc>
      </w:tr>
      <w:tr w:rsidR="00992B43" w:rsidRPr="00706867" w:rsidTr="00992B43">
        <w:trPr>
          <w:trHeight w:val="614"/>
        </w:trPr>
        <w:tc>
          <w:tcPr>
            <w:tcW w:w="7967" w:type="dxa"/>
          </w:tcPr>
          <w:p w:rsidR="00992B43" w:rsidRPr="00706867" w:rsidRDefault="00992B43" w:rsidP="00992B4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2-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تدوین </w:t>
            </w: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برنامه عملیاتی</w:t>
            </w:r>
          </w:p>
        </w:tc>
      </w:tr>
      <w:tr w:rsidR="00992B43" w:rsidRPr="00706867" w:rsidTr="00992B43">
        <w:trPr>
          <w:trHeight w:val="611"/>
        </w:trPr>
        <w:tc>
          <w:tcPr>
            <w:tcW w:w="7967" w:type="dxa"/>
          </w:tcPr>
          <w:p w:rsidR="00992B43" w:rsidRPr="00706867" w:rsidRDefault="00992B43" w:rsidP="00992B43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3-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 xml:space="preserve">جمع 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آ</w:t>
            </w:r>
            <w:r w:rsidRPr="00706867"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  <w:t>وری آمار پایان سال</w:t>
            </w:r>
            <w:r w:rsidRPr="00706867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وآمار فصلی</w:t>
            </w:r>
          </w:p>
        </w:tc>
      </w:tr>
      <w:tr w:rsidR="00992B43" w:rsidRPr="00706867" w:rsidTr="00992B43">
        <w:trPr>
          <w:trHeight w:val="239"/>
        </w:trPr>
        <w:tc>
          <w:tcPr>
            <w:tcW w:w="7967" w:type="dxa"/>
          </w:tcPr>
          <w:p w:rsidR="00992B43" w:rsidRPr="00706867" w:rsidRDefault="00992B43" w:rsidP="00992B43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4-برگزاری کمیته هفته سالمندان</w:t>
            </w:r>
          </w:p>
        </w:tc>
      </w:tr>
      <w:tr w:rsidR="00992B43" w:rsidRPr="00706867" w:rsidTr="00992B43">
        <w:trPr>
          <w:trHeight w:val="639"/>
        </w:trPr>
        <w:tc>
          <w:tcPr>
            <w:tcW w:w="7967" w:type="dxa"/>
          </w:tcPr>
          <w:p w:rsidR="00992B43" w:rsidRPr="00706867" w:rsidRDefault="00992B43" w:rsidP="002A445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5-برگزاری هفته سالمند</w:t>
            </w:r>
          </w:p>
        </w:tc>
      </w:tr>
      <w:tr w:rsidR="00992B43" w:rsidRPr="00706867" w:rsidTr="00992B43">
        <w:trPr>
          <w:trHeight w:val="239"/>
        </w:trPr>
        <w:tc>
          <w:tcPr>
            <w:tcW w:w="7967" w:type="dxa"/>
          </w:tcPr>
          <w:p w:rsidR="00992B43" w:rsidRPr="00706867" w:rsidRDefault="00992B43" w:rsidP="002A4455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6-برگزاری کارگاه آموزشی مراقبتهای ادغام یافته سالمندان جهت گروه 1و2</w:t>
            </w:r>
          </w:p>
        </w:tc>
      </w:tr>
      <w:tr w:rsidR="00992B43" w:rsidRPr="00706867" w:rsidTr="00992B43">
        <w:trPr>
          <w:trHeight w:val="239"/>
        </w:trPr>
        <w:tc>
          <w:tcPr>
            <w:tcW w:w="7967" w:type="dxa"/>
          </w:tcPr>
          <w:p w:rsidR="00992B43" w:rsidRPr="00706867" w:rsidRDefault="00992B43" w:rsidP="00992B43">
            <w:pPr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7- برگزاری کارگاه آموزشی با تاکید بر خطر سقوط و غربالگری افسردگی جهت گروه 1و2</w:t>
            </w:r>
          </w:p>
        </w:tc>
      </w:tr>
    </w:tbl>
    <w:p w:rsidR="00992B43" w:rsidRDefault="00992B43" w:rsidP="00706867">
      <w:pPr>
        <w:rPr>
          <w:rFonts w:cs="B Mitra"/>
          <w:b/>
          <w:bCs/>
          <w:u w:val="single"/>
          <w:rtl/>
        </w:rPr>
      </w:pPr>
    </w:p>
    <w:p w:rsidR="00992B43" w:rsidRDefault="00992B43">
      <w:pPr>
        <w:bidi w:val="0"/>
        <w:rPr>
          <w:rFonts w:cs="B Mitra"/>
          <w:b/>
          <w:bCs/>
        </w:rPr>
      </w:pPr>
      <w:r w:rsidRPr="00992B43">
        <w:rPr>
          <w:rFonts w:cs="B Mitra"/>
          <w:b/>
          <w:bCs/>
          <w:rtl/>
        </w:rPr>
        <w:br w:type="page"/>
      </w:r>
    </w:p>
    <w:p w:rsidR="00710F0D" w:rsidRPr="00992B43" w:rsidRDefault="00710F0D" w:rsidP="00710F0D">
      <w:pPr>
        <w:bidi w:val="0"/>
        <w:rPr>
          <w:rFonts w:cs="B Mitra"/>
          <w:b/>
          <w:bCs/>
          <w:rtl/>
        </w:rPr>
      </w:pPr>
    </w:p>
    <w:tbl>
      <w:tblPr>
        <w:tblpPr w:leftFromText="180" w:rightFromText="180" w:vertAnchor="text" w:horzAnchor="page" w:tblpX="3028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8"/>
      </w:tblGrid>
      <w:tr w:rsidR="00710F0D" w:rsidRPr="002C2526" w:rsidTr="00710F0D">
        <w:trPr>
          <w:trHeight w:val="791"/>
        </w:trPr>
        <w:tc>
          <w:tcPr>
            <w:tcW w:w="7218" w:type="dxa"/>
            <w:vAlign w:val="center"/>
          </w:tcPr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1-پیگ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یری شبانه روزی مادران باردار پر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خطر</w:t>
            </w:r>
          </w:p>
        </w:tc>
      </w:tr>
      <w:tr w:rsidR="00710F0D" w:rsidRPr="002C2526" w:rsidTr="00710F0D">
        <w:trPr>
          <w:trHeight w:val="790"/>
        </w:trPr>
        <w:tc>
          <w:tcPr>
            <w:tcW w:w="7218" w:type="dxa"/>
            <w:vAlign w:val="center"/>
          </w:tcPr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2-توزیع سبد غذایی حمایتی مادران باردار  واجد شرایط</w:t>
            </w:r>
          </w:p>
        </w:tc>
      </w:tr>
      <w:tr w:rsidR="00710F0D" w:rsidRPr="002C2526" w:rsidTr="00710F0D">
        <w:trPr>
          <w:trHeight w:val="772"/>
        </w:trPr>
        <w:tc>
          <w:tcPr>
            <w:tcW w:w="7218" w:type="dxa"/>
            <w:vAlign w:val="center"/>
          </w:tcPr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3-برگزاری کمیته کاهش مرگ و میر مادران باردار </w:t>
            </w:r>
          </w:p>
        </w:tc>
      </w:tr>
      <w:tr w:rsidR="00710F0D" w:rsidRPr="002C1579" w:rsidTr="00710F0D">
        <w:trPr>
          <w:trHeight w:val="845"/>
        </w:trPr>
        <w:tc>
          <w:tcPr>
            <w:tcW w:w="7218" w:type="dxa"/>
            <w:vAlign w:val="center"/>
          </w:tcPr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4-برگزاری کلاس آموزشی مراقبت پیش از بارداری </w:t>
            </w:r>
          </w:p>
        </w:tc>
      </w:tr>
      <w:tr w:rsidR="00710F0D" w:rsidRPr="002C2526" w:rsidTr="00710F0D">
        <w:trPr>
          <w:trHeight w:val="790"/>
        </w:trPr>
        <w:tc>
          <w:tcPr>
            <w:tcW w:w="7218" w:type="dxa"/>
            <w:vAlign w:val="center"/>
          </w:tcPr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5-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برگزاری کلاس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های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آموزشی بارداریهای 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پر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خطر با تاکید بر بیماریهای قلبی و دیابت ،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مطرح نمودن 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داستان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های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مرگ مادران باردار</w:t>
            </w: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ارسالی از</w:t>
            </w: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 xml:space="preserve"> استان )</w:t>
            </w:r>
          </w:p>
        </w:tc>
      </w:tr>
      <w:tr w:rsidR="00710F0D" w:rsidRPr="00645395" w:rsidTr="00710F0D">
        <w:trPr>
          <w:trHeight w:val="1400"/>
        </w:trPr>
        <w:tc>
          <w:tcPr>
            <w:tcW w:w="7218" w:type="dxa"/>
          </w:tcPr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  <w:p w:rsidR="00710F0D" w:rsidRPr="00710F0D" w:rsidRDefault="00710F0D" w:rsidP="00710F0D">
            <w:pPr>
              <w:spacing w:after="0" w:line="240" w:lineRule="auto"/>
              <w:rPr>
                <w:rFonts w:asciiTheme="minorBidi" w:hAnsiTheme="minorBidi" w:cs="B Mitra"/>
                <w:b/>
                <w:bCs/>
                <w:sz w:val="24"/>
                <w:szCs w:val="24"/>
              </w:rPr>
            </w:pPr>
            <w:r w:rsidRPr="00710F0D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6-پیگیری مستمر کلاسهای آمادگی برای زایمان</w:t>
            </w:r>
          </w:p>
        </w:tc>
      </w:tr>
    </w:tbl>
    <w:p w:rsidR="00FC444D" w:rsidRPr="00706867" w:rsidRDefault="00992B43" w:rsidP="003C15A9">
      <w:pPr>
        <w:rPr>
          <w:rFonts w:cs="B Mitra"/>
          <w:b/>
          <w:bCs/>
          <w:u w:val="single"/>
        </w:rPr>
      </w:pPr>
      <w:r>
        <w:rPr>
          <w:rFonts w:cs="B Mitra" w:hint="cs"/>
          <w:b/>
          <w:bCs/>
          <w:u w:val="single"/>
          <w:rtl/>
        </w:rPr>
        <w:t>عملکرد مادران باردار</w:t>
      </w:r>
    </w:p>
    <w:sectPr w:rsidR="00FC444D" w:rsidRPr="00706867" w:rsidSect="00FC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59C1"/>
    <w:rsid w:val="001459C1"/>
    <w:rsid w:val="001A6EB7"/>
    <w:rsid w:val="003C15A9"/>
    <w:rsid w:val="004F1EC9"/>
    <w:rsid w:val="00706867"/>
    <w:rsid w:val="00710F0D"/>
    <w:rsid w:val="00992B43"/>
    <w:rsid w:val="00D548B6"/>
    <w:rsid w:val="00DB1627"/>
    <w:rsid w:val="00E34BE1"/>
    <w:rsid w:val="00F5243F"/>
    <w:rsid w:val="00FC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C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9C1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F1E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system5</cp:lastModifiedBy>
  <cp:revision>2</cp:revision>
  <dcterms:created xsi:type="dcterms:W3CDTF">2024-03-27T05:51:00Z</dcterms:created>
  <dcterms:modified xsi:type="dcterms:W3CDTF">2024-03-27T05:51:00Z</dcterms:modified>
</cp:coreProperties>
</file>